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5963" w14:textId="77777777" w:rsidR="00DC6F08" w:rsidRPr="002120AE" w:rsidRDefault="00DC6F08" w:rsidP="00DC6F08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24993369" w14:textId="77777777" w:rsidR="00DC6F08" w:rsidRPr="002120AE" w:rsidRDefault="00DC6F08" w:rsidP="00DC6F08">
      <w:pPr>
        <w:rPr>
          <w:b/>
        </w:rPr>
      </w:pPr>
      <w:r w:rsidRPr="002120AE">
        <w:rPr>
          <w:b/>
        </w:rPr>
        <w:t>A KÉPVISELŐ-TESTÜLET</w:t>
      </w:r>
    </w:p>
    <w:p w14:paraId="24561425" w14:textId="6766A98C" w:rsidR="00DC6F08" w:rsidRPr="002120AE" w:rsidRDefault="00DC6F08" w:rsidP="00DC6F08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 w:rsidR="00F2184A">
        <w:rPr>
          <w:b/>
        </w:rPr>
        <w:t>október 5</w:t>
      </w:r>
      <w:r w:rsidR="00D24503">
        <w:rPr>
          <w:b/>
        </w:rPr>
        <w:t>-</w:t>
      </w:r>
      <w:r>
        <w:rPr>
          <w:b/>
        </w:rPr>
        <w:t>i rendes</w:t>
      </w:r>
      <w:r w:rsidRPr="002120AE">
        <w:rPr>
          <w:b/>
        </w:rPr>
        <w:t xml:space="preserve"> ülésére</w:t>
      </w:r>
    </w:p>
    <w:p w14:paraId="154F907B" w14:textId="77777777" w:rsidR="00DC6F08" w:rsidRPr="002120AE" w:rsidRDefault="00DC6F08" w:rsidP="00DC6F08">
      <w:pPr>
        <w:jc w:val="center"/>
        <w:rPr>
          <w:b/>
        </w:rPr>
      </w:pPr>
    </w:p>
    <w:p w14:paraId="28668BA3" w14:textId="77777777" w:rsidR="00DC6F08" w:rsidRPr="004F7E58" w:rsidRDefault="00DC6F08" w:rsidP="00DC6F08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14:paraId="0107B49A" w14:textId="77777777" w:rsidR="00DC6F08" w:rsidRDefault="00DC6F08" w:rsidP="00DC6F08">
      <w:pPr>
        <w:jc w:val="center"/>
        <w:rPr>
          <w:b/>
        </w:rPr>
      </w:pPr>
      <w:r>
        <w:rPr>
          <w:b/>
        </w:rPr>
        <w:t xml:space="preserve">Kodolányi János Közösségi ház és könyvtár </w:t>
      </w:r>
    </w:p>
    <w:p w14:paraId="1FA816E5" w14:textId="13BBC228" w:rsidR="00DC6F08" w:rsidRDefault="00DC6F08" w:rsidP="00DC6F08">
      <w:pPr>
        <w:jc w:val="center"/>
        <w:rPr>
          <w:b/>
        </w:rPr>
      </w:pPr>
      <w:r>
        <w:rPr>
          <w:b/>
        </w:rPr>
        <w:t>helyiségbérlet</w:t>
      </w:r>
      <w:r w:rsidR="007B6AD8">
        <w:rPr>
          <w:b/>
        </w:rPr>
        <w:t xml:space="preserve">i díjak </w:t>
      </w:r>
      <w:r w:rsidR="00DE44B0">
        <w:rPr>
          <w:b/>
        </w:rPr>
        <w:t>táblázat javítása</w:t>
      </w:r>
    </w:p>
    <w:p w14:paraId="0E830359" w14:textId="77777777" w:rsidR="00DC6F08" w:rsidRPr="00805D6C" w:rsidRDefault="00DC6F08" w:rsidP="00DC6F08">
      <w:pPr>
        <w:jc w:val="center"/>
        <w:rPr>
          <w:b/>
        </w:rPr>
      </w:pPr>
    </w:p>
    <w:p w14:paraId="53241621" w14:textId="3115E13F" w:rsidR="00DC6F08" w:rsidRPr="002120AE" w:rsidRDefault="00DC6F08" w:rsidP="00DC6F08">
      <w:r w:rsidRPr="007B6AD8">
        <w:rPr>
          <w:b/>
          <w:bCs/>
        </w:rPr>
        <w:t>A napirendet tárgyaló ülés dátuma</w:t>
      </w:r>
      <w:r w:rsidRPr="002120AE">
        <w:t xml:space="preserve">: </w:t>
      </w:r>
      <w:r w:rsidRPr="002120AE">
        <w:tab/>
      </w:r>
      <w:r w:rsidRPr="002120AE">
        <w:tab/>
        <w:t>20</w:t>
      </w:r>
      <w:r>
        <w:t>20</w:t>
      </w:r>
      <w:r w:rsidRPr="002120AE">
        <w:t>.</w:t>
      </w:r>
      <w:r w:rsidR="00F2184A">
        <w:t>10</w:t>
      </w:r>
      <w:r w:rsidR="007B6AD8">
        <w:t>.</w:t>
      </w:r>
      <w:r w:rsidR="00F2184A">
        <w:t>05</w:t>
      </w:r>
      <w:r>
        <w:t>.</w:t>
      </w:r>
    </w:p>
    <w:p w14:paraId="2A71D94D" w14:textId="2F6EF478" w:rsidR="00DC6F08" w:rsidRPr="002120AE" w:rsidRDefault="00DC6F08" w:rsidP="00DC6F08">
      <w:r w:rsidRPr="007B6AD8">
        <w:rPr>
          <w:b/>
          <w:bCs/>
        </w:rPr>
        <w:t>A napirendet tárgyaló ülés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6CAA30F1" w14:textId="77777777" w:rsidR="00DC6F08" w:rsidRPr="002120AE" w:rsidRDefault="00DC6F08" w:rsidP="00DC6F08">
      <w:r w:rsidRPr="007B6AD8">
        <w:rPr>
          <w:b/>
          <w:bCs/>
        </w:rPr>
        <w:t>Az előterjesztést készítette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582482D0" w14:textId="77777777" w:rsidR="00DC6F08" w:rsidRPr="002120AE" w:rsidRDefault="00DC6F08" w:rsidP="00DC6F08">
      <w:r w:rsidRPr="007B6AD8">
        <w:rPr>
          <w:b/>
          <w:bCs/>
        </w:rPr>
        <w:t>Előterjesztő</w:t>
      </w:r>
      <w:r w:rsidRPr="002120AE">
        <w:t>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0BBB49BF" w14:textId="4E5B949C" w:rsidR="00DC6F08" w:rsidRPr="002120AE" w:rsidRDefault="00DC6F08" w:rsidP="00DC6F08">
      <w:r w:rsidRPr="007B6AD8">
        <w:rPr>
          <w:b/>
          <w:bCs/>
        </w:rPr>
        <w:t>A napirendet tárgyaló ülés típusa</w:t>
      </w:r>
      <w:r w:rsidRPr="002120AE">
        <w:t xml:space="preserve">: </w:t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2B08D23F" w14:textId="2A6100D6" w:rsidR="00DC6F08" w:rsidRPr="002120AE" w:rsidRDefault="00DC6F08" w:rsidP="00DC6F08">
      <w:r w:rsidRPr="007B6AD8">
        <w:rPr>
          <w:b/>
          <w:bCs/>
        </w:rPr>
        <w:t>A napirendet tárgyaló ülés típusa:</w:t>
      </w:r>
      <w:r w:rsidRPr="002120AE">
        <w:t xml:space="preserve"> </w:t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0C7674A9" w14:textId="77777777" w:rsidR="00DC6F08" w:rsidRPr="002120AE" w:rsidRDefault="00DC6F08" w:rsidP="00DC6F08">
      <w:r w:rsidRPr="007B6AD8">
        <w:rPr>
          <w:b/>
          <w:bCs/>
        </w:rPr>
        <w:t>A határozat elfogadásához szükséges többség típusát</w:t>
      </w:r>
      <w:r w:rsidRPr="002120AE">
        <w:t xml:space="preserve">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14:paraId="37662C98" w14:textId="77777777" w:rsidR="00DC6F08" w:rsidRPr="002120AE" w:rsidRDefault="00DC6F08" w:rsidP="00DC6F08">
      <w:r w:rsidRPr="007B6AD8">
        <w:rPr>
          <w:b/>
          <w:bCs/>
        </w:rPr>
        <w:t>A szavazás módja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65C99BB5" w14:textId="77777777" w:rsidR="00DC6F08" w:rsidRPr="002120AE" w:rsidRDefault="00DC6F08" w:rsidP="00DC6F08"/>
    <w:p w14:paraId="02675C74" w14:textId="31246415" w:rsidR="00DC6F08" w:rsidRPr="007B6AD8" w:rsidRDefault="00DC6F08" w:rsidP="00DC6F08">
      <w:pPr>
        <w:jc w:val="both"/>
        <w:rPr>
          <w:b/>
        </w:rPr>
      </w:pPr>
      <w:r w:rsidRPr="007B6AD8">
        <w:rPr>
          <w:b/>
        </w:rPr>
        <w:t>1.</w:t>
      </w:r>
      <w:r w:rsidR="000C7AA2">
        <w:rPr>
          <w:b/>
        </w:rPr>
        <w:t xml:space="preserve"> </w:t>
      </w:r>
      <w:r w:rsidRPr="007B6AD8">
        <w:rPr>
          <w:b/>
        </w:rPr>
        <w:t xml:space="preserve">Előzmények, különösen az adott tárgykörben hozott korábbi testületi döntések és azok végrehajtásának állása: </w:t>
      </w:r>
      <w:r w:rsidR="000C7AA2">
        <w:rPr>
          <w:bCs/>
        </w:rPr>
        <w:t>71/2020.(VIII.31.) Önkormányzati határozat</w:t>
      </w:r>
      <w:r w:rsidR="000C7AA2" w:rsidRPr="007B6AD8">
        <w:rPr>
          <w:b/>
        </w:rPr>
        <w:t xml:space="preserve"> </w:t>
      </w:r>
    </w:p>
    <w:p w14:paraId="52527E9E" w14:textId="77777777" w:rsidR="00DC6F08" w:rsidRDefault="00DC6F08" w:rsidP="00DC6F08">
      <w:pPr>
        <w:jc w:val="both"/>
        <w:rPr>
          <w:b/>
        </w:rPr>
      </w:pPr>
    </w:p>
    <w:p w14:paraId="41D0613F" w14:textId="77777777" w:rsidR="00DC6F08" w:rsidRDefault="00DC6F08" w:rsidP="00DC6F08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722F834D" w14:textId="77777777" w:rsidR="00DC6F08" w:rsidRDefault="00DC6F08" w:rsidP="00DC6F08">
      <w:pPr>
        <w:jc w:val="both"/>
        <w:rPr>
          <w:b/>
        </w:rPr>
      </w:pPr>
    </w:p>
    <w:p w14:paraId="23CD23E0" w14:textId="77777777" w:rsidR="00DC6F08" w:rsidRDefault="00DC6F08" w:rsidP="00DC6F08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14:paraId="06DE9625" w14:textId="0D038D0C" w:rsidR="00DC6F08" w:rsidRDefault="00F2184A" w:rsidP="00DC6F08">
      <w:pPr>
        <w:jc w:val="both"/>
        <w:rPr>
          <w:bCs/>
        </w:rPr>
      </w:pPr>
      <w:r>
        <w:rPr>
          <w:bCs/>
        </w:rPr>
        <w:t>-</w:t>
      </w:r>
    </w:p>
    <w:p w14:paraId="2432BAAC" w14:textId="77777777" w:rsidR="00DC6F08" w:rsidRPr="005B6ACD" w:rsidRDefault="00DC6F08" w:rsidP="00DC6F08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265C3590" w14:textId="2114ABBE" w:rsidR="007B6AD8" w:rsidRDefault="00DC6F08" w:rsidP="00F2184A">
      <w:pPr>
        <w:jc w:val="both"/>
      </w:pPr>
      <w:r w:rsidRPr="00956D0B">
        <w:t xml:space="preserve">A Kodolányi János Közösségi Ház és könyvtár </w:t>
      </w:r>
      <w:r>
        <w:t>helyiségbérletére vonatkozó díjtételek</w:t>
      </w:r>
      <w:r w:rsidR="00F2184A">
        <w:t xml:space="preserve"> módosítását </w:t>
      </w:r>
      <w:r w:rsidR="007C7C6F">
        <w:t xml:space="preserve">2020. augusztus 31-i ülésén </w:t>
      </w:r>
      <w:r w:rsidR="007B6AD8">
        <w:t xml:space="preserve">a </w:t>
      </w:r>
      <w:r w:rsidR="00F2184A">
        <w:t xml:space="preserve">pénzügyi bizottság tárgyalta, majd </w:t>
      </w:r>
      <w:r w:rsidR="007C7C6F">
        <w:t xml:space="preserve">aznap </w:t>
      </w:r>
      <w:r w:rsidR="00F2184A">
        <w:t xml:space="preserve">a </w:t>
      </w:r>
      <w:r w:rsidR="007B6AD8">
        <w:t xml:space="preserve">képviselő-testület </w:t>
      </w:r>
      <w:bookmarkStart w:id="0" w:name="_Hlk52450819"/>
      <w:r w:rsidR="000C7AA2">
        <w:t>71</w:t>
      </w:r>
      <w:r w:rsidR="007B6AD8">
        <w:t>/2020. (V</w:t>
      </w:r>
      <w:r w:rsidR="00F2184A">
        <w:t>II</w:t>
      </w:r>
      <w:r w:rsidR="007B6AD8">
        <w:t>I.3</w:t>
      </w:r>
      <w:r w:rsidR="00F2184A">
        <w:t>1</w:t>
      </w:r>
      <w:r w:rsidR="007B6AD8">
        <w:t xml:space="preserve">.) önkormányzati határozatával </w:t>
      </w:r>
      <w:bookmarkEnd w:id="0"/>
      <w:r w:rsidR="00F2184A">
        <w:t xml:space="preserve">elfogadta. A pénzügyi bizottság ülésén </w:t>
      </w:r>
      <w:r w:rsidR="007C7C6F">
        <w:t xml:space="preserve">az előterjesztéshez képest </w:t>
      </w:r>
      <w:r w:rsidR="00F2184A">
        <w:t>egy szóbeli módosítási javaslat</w:t>
      </w:r>
      <w:r w:rsidR="007C7C6F">
        <w:t xml:space="preserve"> hangzott el</w:t>
      </w:r>
      <w:r w:rsidR="00F2184A">
        <w:t>, mely</w:t>
      </w:r>
      <w:r w:rsidR="007C7C6F">
        <w:t xml:space="preserve"> szerint Kodolányi Közösségi Ház helyiségeinek házasságkötési célú bérlete esetén a kisterem legyen 10.000,- Ft/alkalom, nagyterem legyen </w:t>
      </w:r>
      <w:proofErr w:type="gramStart"/>
      <w:r w:rsidR="007C7C6F">
        <w:t>20.000,-</w:t>
      </w:r>
      <w:proofErr w:type="gramEnd"/>
      <w:r w:rsidR="007C7C6F">
        <w:t xml:space="preserve"> Ft/alkalom. A </w:t>
      </w:r>
      <w:r w:rsidR="002D2924">
        <w:t>szóbeli kiegészítést</w:t>
      </w:r>
      <w:r w:rsidR="00F2184A">
        <w:t xml:space="preserve"> a pénzügyi bizottság, majd a képviselő-testület is elfogad</w:t>
      </w:r>
      <w:r w:rsidR="007C7C6F">
        <w:t>ta</w:t>
      </w:r>
      <w:r w:rsidR="00F2184A">
        <w:t xml:space="preserve">. A határozatban azonban </w:t>
      </w:r>
      <w:r w:rsidR="00744F02">
        <w:t>ez a</w:t>
      </w:r>
      <w:r w:rsidR="00F2184A">
        <w:t xml:space="preserve"> kiegészítés nem került rögzítésre, ezért a pontosított határozatot ezúton javasoljuk elfogadásra. </w:t>
      </w:r>
    </w:p>
    <w:p w14:paraId="39CF975F" w14:textId="5BD8DBF9" w:rsidR="00DC6F08" w:rsidRDefault="00DC6F08" w:rsidP="00DC6F08">
      <w:pPr>
        <w:jc w:val="both"/>
      </w:pPr>
      <w:r>
        <w:t xml:space="preserve"> </w:t>
      </w:r>
    </w:p>
    <w:p w14:paraId="6BEEE68F" w14:textId="7FC5CE6A" w:rsidR="00DC6F08" w:rsidRDefault="00DC6F08" w:rsidP="00DC6F08">
      <w:pPr>
        <w:jc w:val="both"/>
      </w:pPr>
      <w:r>
        <w:t xml:space="preserve">Telki, </w:t>
      </w:r>
      <w:r w:rsidR="00F2184A">
        <w:t>2020. október 1.</w:t>
      </w:r>
    </w:p>
    <w:p w14:paraId="4929EE6F" w14:textId="77777777"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14:paraId="68ACE4E6" w14:textId="77777777"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750E7B33" w14:textId="73625220" w:rsidR="00DC6F08" w:rsidRPr="00230532" w:rsidRDefault="00230532" w:rsidP="00230532">
      <w:pPr>
        <w:jc w:val="center"/>
        <w:rPr>
          <w:b/>
          <w:bCs/>
        </w:rPr>
      </w:pPr>
      <w:r w:rsidRPr="00230532">
        <w:rPr>
          <w:b/>
          <w:bCs/>
        </w:rPr>
        <w:t>Határozati javaslat</w:t>
      </w:r>
    </w:p>
    <w:p w14:paraId="600000BF" w14:textId="6671FC85" w:rsidR="00DC6F08" w:rsidRPr="00DF35D4" w:rsidRDefault="00DC6F08" w:rsidP="00DC6F08">
      <w:pPr>
        <w:jc w:val="center"/>
        <w:rPr>
          <w:b/>
        </w:rPr>
      </w:pPr>
      <w:r w:rsidRPr="00DF35D4">
        <w:rPr>
          <w:b/>
        </w:rPr>
        <w:t>Telki község Képviselő-testülete</w:t>
      </w:r>
    </w:p>
    <w:p w14:paraId="06385CE7" w14:textId="297BBD45" w:rsidR="00230532" w:rsidRDefault="00DC6F08" w:rsidP="00D57CE7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/2020. ( V</w:t>
      </w:r>
      <w:r w:rsidR="007B6AD8">
        <w:rPr>
          <w:b/>
        </w:rPr>
        <w:t>II</w:t>
      </w:r>
      <w:r>
        <w:rPr>
          <w:b/>
        </w:rPr>
        <w:t>I…...</w:t>
      </w:r>
      <w:r w:rsidRPr="00DF35D4">
        <w:rPr>
          <w:b/>
        </w:rPr>
        <w:t>) Ö</w:t>
      </w:r>
      <w:r w:rsidR="00230532">
        <w:rPr>
          <w:b/>
        </w:rPr>
        <w:t>nkormányzati h</w:t>
      </w:r>
      <w:r w:rsidRPr="00DF35D4">
        <w:rPr>
          <w:b/>
        </w:rPr>
        <w:t>atározata</w:t>
      </w:r>
    </w:p>
    <w:p w14:paraId="49E20385" w14:textId="77777777" w:rsidR="00F2184A" w:rsidRDefault="00F2184A" w:rsidP="00DC6F08">
      <w:pPr>
        <w:jc w:val="center"/>
        <w:rPr>
          <w:b/>
        </w:rPr>
      </w:pPr>
    </w:p>
    <w:p w14:paraId="17A2C72A" w14:textId="085DFDDA" w:rsidR="00744F02" w:rsidRDefault="000C7AA2" w:rsidP="00744F02">
      <w:pPr>
        <w:jc w:val="center"/>
        <w:rPr>
          <w:b/>
        </w:rPr>
      </w:pPr>
      <w:r>
        <w:rPr>
          <w:b/>
        </w:rPr>
        <w:t>71</w:t>
      </w:r>
      <w:r w:rsidR="00744F02" w:rsidRPr="00744F02">
        <w:rPr>
          <w:b/>
        </w:rPr>
        <w:t xml:space="preserve">/2020. (VIII.31.) önkormányzati határozatával </w:t>
      </w:r>
      <w:r w:rsidR="00744F02">
        <w:rPr>
          <w:b/>
        </w:rPr>
        <w:t xml:space="preserve">elfogadott </w:t>
      </w:r>
      <w:r w:rsidR="00DC6F08">
        <w:rPr>
          <w:b/>
        </w:rPr>
        <w:t xml:space="preserve">Kodolányi János </w:t>
      </w:r>
    </w:p>
    <w:p w14:paraId="20C3830B" w14:textId="3B1E6202" w:rsidR="00744F02" w:rsidRDefault="00DC6F08" w:rsidP="00744F02">
      <w:pPr>
        <w:jc w:val="center"/>
        <w:rPr>
          <w:b/>
        </w:rPr>
      </w:pPr>
      <w:r>
        <w:rPr>
          <w:b/>
        </w:rPr>
        <w:t xml:space="preserve">Közösségi ház és könyvtár </w:t>
      </w:r>
      <w:r w:rsidR="00744F02">
        <w:rPr>
          <w:b/>
        </w:rPr>
        <w:t>helyiségbérleti díjak táblázat javítása</w:t>
      </w:r>
    </w:p>
    <w:p w14:paraId="3CE89B08" w14:textId="0786EE74" w:rsidR="00F2184A" w:rsidRPr="00D57CE7" w:rsidRDefault="00F2184A" w:rsidP="00D57CE7">
      <w:pPr>
        <w:jc w:val="center"/>
        <w:rPr>
          <w:b/>
        </w:rPr>
      </w:pPr>
    </w:p>
    <w:p w14:paraId="0BAEF07D" w14:textId="77777777" w:rsidR="000C7AA2" w:rsidRDefault="00DC6F08" w:rsidP="00DC6F08">
      <w:pPr>
        <w:jc w:val="both"/>
        <w:rPr>
          <w:b/>
        </w:rPr>
      </w:pPr>
      <w:r>
        <w:rPr>
          <w:bCs/>
        </w:rPr>
        <w:t>1.</w:t>
      </w:r>
      <w:r w:rsidR="00230532">
        <w:rPr>
          <w:bCs/>
        </w:rPr>
        <w:t xml:space="preserve"> </w:t>
      </w:r>
      <w:r w:rsidRPr="000A3404">
        <w:rPr>
          <w:bCs/>
        </w:rPr>
        <w:t xml:space="preserve">Telki község Képviselő-testülete </w:t>
      </w:r>
      <w:r w:rsidR="00230532">
        <w:rPr>
          <w:bCs/>
        </w:rPr>
        <w:t xml:space="preserve">úgy határoz, hogy az </w:t>
      </w:r>
      <w:r>
        <w:rPr>
          <w:bCs/>
        </w:rPr>
        <w:t xml:space="preserve">1. számú mellékletében határozza meg a </w:t>
      </w:r>
      <w:r>
        <w:rPr>
          <w:b/>
        </w:rPr>
        <w:t>Kodolányi János Közösségi ház és könyvtár he</w:t>
      </w:r>
      <w:r w:rsidRPr="00DF35D4">
        <w:rPr>
          <w:b/>
        </w:rPr>
        <w:t>lyisége</w:t>
      </w:r>
      <w:r>
        <w:rPr>
          <w:b/>
        </w:rPr>
        <w:t>inek bérleti díját.</w:t>
      </w:r>
      <w:r w:rsidR="0033514A" w:rsidRPr="0033514A">
        <w:rPr>
          <w:b/>
        </w:rPr>
        <w:t xml:space="preserve"> </w:t>
      </w:r>
    </w:p>
    <w:p w14:paraId="61035C8E" w14:textId="38965717" w:rsidR="00DC6F08" w:rsidRDefault="000C7AA2" w:rsidP="00DC6F08">
      <w:pPr>
        <w:jc w:val="both"/>
        <w:rPr>
          <w:b/>
        </w:rPr>
      </w:pPr>
      <w:r>
        <w:rPr>
          <w:bCs/>
        </w:rPr>
        <w:t>Jelen határozat hatályba lépésével egyidejűleg hatályát veszti Telki község Önkormányzat képviselő-testületének 71/2020.(VIII.31.) Önkormányzati határozata.</w:t>
      </w:r>
    </w:p>
    <w:p w14:paraId="71135339" w14:textId="77777777" w:rsidR="000C7AA2" w:rsidRDefault="000C7AA2" w:rsidP="00DC6F08">
      <w:pPr>
        <w:jc w:val="both"/>
        <w:rPr>
          <w:bCs/>
        </w:rPr>
      </w:pPr>
    </w:p>
    <w:p w14:paraId="54C42011" w14:textId="3DF16743" w:rsidR="00DC6F08" w:rsidRDefault="00DC6F08" w:rsidP="00DC6F08">
      <w:pPr>
        <w:jc w:val="both"/>
        <w:rPr>
          <w:bCs/>
        </w:rPr>
      </w:pPr>
      <w:r>
        <w:rPr>
          <w:bCs/>
        </w:rPr>
        <w:t>Az 1. számú Melléklet jelen határozat elválaszthatatlan részét képezi.</w:t>
      </w:r>
    </w:p>
    <w:tbl>
      <w:tblPr>
        <w:tblpPr w:leftFromText="141" w:rightFromText="141" w:vertAnchor="text" w:horzAnchor="margin" w:tblpXSpec="center" w:tblpY="-1105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1920"/>
        <w:gridCol w:w="2200"/>
        <w:gridCol w:w="2071"/>
        <w:gridCol w:w="2018"/>
      </w:tblGrid>
      <w:tr w:rsidR="007B6AD8" w:rsidRPr="0032652E" w14:paraId="483961B4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2E366" w14:textId="2146D23D" w:rsidR="007B6AD8" w:rsidRPr="0032652E" w:rsidRDefault="00F97D3C" w:rsidP="00246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="007B6AD8" w:rsidRPr="0032652E">
              <w:rPr>
                <w:b/>
                <w:bCs/>
              </w:rPr>
              <w:t>EREM / HELYISÉG MEGNEVEZÉSE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AAD00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 / ÓRA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BB6E3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TELJES NAP (8 óra felett vagy maximum)</w:t>
            </w:r>
          </w:p>
          <w:p w14:paraId="71E3ECCA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– egy óra kedvezmény</w:t>
            </w:r>
          </w:p>
        </w:tc>
        <w:tc>
          <w:tcPr>
            <w:tcW w:w="2071" w:type="dxa"/>
          </w:tcPr>
          <w:p w14:paraId="500008C7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KEDVEZMÉNYES</w:t>
            </w:r>
          </w:p>
          <w:p w14:paraId="2C5D9CD3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 /ÓRA</w:t>
            </w:r>
          </w:p>
          <w:p w14:paraId="1E561F06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</w:t>
            </w:r>
          </w:p>
        </w:tc>
        <w:tc>
          <w:tcPr>
            <w:tcW w:w="2018" w:type="dxa"/>
          </w:tcPr>
          <w:p w14:paraId="68F0F0E2" w14:textId="77777777" w:rsidR="007B6AD8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 xml:space="preserve">KEDVEZVÉNYES TELJES NAP </w:t>
            </w:r>
          </w:p>
          <w:p w14:paraId="7E5607C8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 xml:space="preserve">(8 óra felett vagy </w:t>
            </w:r>
          </w:p>
          <w:p w14:paraId="45758342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</w:t>
            </w:r>
          </w:p>
        </w:tc>
      </w:tr>
      <w:tr w:rsidR="007B6AD8" w:rsidRPr="008E29FA" w14:paraId="1CDF1B1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66115A" w14:textId="77777777" w:rsidR="007B6AD8" w:rsidRPr="008E29FA" w:rsidRDefault="007B6AD8" w:rsidP="00246CBA">
            <w:r w:rsidRPr="008E29FA">
              <w:t>Pajta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B4972A" w14:textId="77777777" w:rsidR="007B6AD8" w:rsidRPr="008E29FA" w:rsidRDefault="007B6AD8" w:rsidP="00246CBA">
            <w:r w:rsidRPr="008E29FA">
              <w:t>12.000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180E8E" w14:textId="77777777" w:rsidR="007B6AD8" w:rsidRPr="008E29FA" w:rsidRDefault="007B6AD8" w:rsidP="00246CBA">
            <w:r w:rsidRPr="008E29FA">
              <w:t>84.000</w:t>
            </w:r>
          </w:p>
        </w:tc>
        <w:tc>
          <w:tcPr>
            <w:tcW w:w="2071" w:type="dxa"/>
          </w:tcPr>
          <w:p w14:paraId="36F357CB" w14:textId="77777777" w:rsidR="007B6AD8" w:rsidRPr="008E29FA" w:rsidRDefault="007B6AD8" w:rsidP="00246CBA">
            <w:r w:rsidRPr="008E29FA">
              <w:t>8.000</w:t>
            </w:r>
          </w:p>
        </w:tc>
        <w:tc>
          <w:tcPr>
            <w:tcW w:w="2018" w:type="dxa"/>
          </w:tcPr>
          <w:p w14:paraId="307BEA7A" w14:textId="77777777" w:rsidR="007B6AD8" w:rsidRPr="008E29FA" w:rsidRDefault="007B6AD8" w:rsidP="00246CBA">
            <w:r w:rsidRPr="008E29FA">
              <w:t>56.000</w:t>
            </w:r>
          </w:p>
        </w:tc>
      </w:tr>
      <w:tr w:rsidR="007B6AD8" w:rsidRPr="008E29FA" w14:paraId="137D0D90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F3A37" w14:textId="77777777" w:rsidR="007B6AD8" w:rsidRPr="008E29FA" w:rsidRDefault="007B6AD8" w:rsidP="00246CBA">
            <w:r w:rsidRPr="008E29FA">
              <w:t>Nagyterem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09294B" w14:textId="77777777" w:rsidR="007B6AD8" w:rsidRPr="008E29FA" w:rsidRDefault="007B6AD8" w:rsidP="00246CBA">
            <w:r w:rsidRPr="008E29FA">
              <w:t>10.000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820FDD" w14:textId="77777777" w:rsidR="007B6AD8" w:rsidRPr="008E29FA" w:rsidRDefault="007B6AD8" w:rsidP="00246CBA">
            <w:r w:rsidRPr="008E29FA">
              <w:t>70.000</w:t>
            </w:r>
          </w:p>
        </w:tc>
        <w:tc>
          <w:tcPr>
            <w:tcW w:w="2071" w:type="dxa"/>
          </w:tcPr>
          <w:p w14:paraId="49A78786" w14:textId="77777777" w:rsidR="007B6AD8" w:rsidRPr="008E29FA" w:rsidRDefault="007B6AD8" w:rsidP="00246CBA">
            <w:r w:rsidRPr="008E29FA">
              <w:t>6.000</w:t>
            </w:r>
          </w:p>
        </w:tc>
        <w:tc>
          <w:tcPr>
            <w:tcW w:w="2018" w:type="dxa"/>
          </w:tcPr>
          <w:p w14:paraId="3B06EB48" w14:textId="77777777" w:rsidR="007B6AD8" w:rsidRPr="008E29FA" w:rsidRDefault="007B6AD8" w:rsidP="00246CBA">
            <w:r w:rsidRPr="008E29FA">
              <w:t>42.000</w:t>
            </w:r>
          </w:p>
        </w:tc>
      </w:tr>
      <w:tr w:rsidR="007B6AD8" w:rsidRPr="008E29FA" w14:paraId="0102604B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7E1013" w14:textId="77777777" w:rsidR="007B6AD8" w:rsidRPr="00744F02" w:rsidRDefault="007B6AD8" w:rsidP="00246CBA">
            <w:r w:rsidRPr="00744F02">
              <w:t>Nagyterem</w:t>
            </w:r>
          </w:p>
          <w:p w14:paraId="623B7CAC" w14:textId="77777777" w:rsidR="007B6AD8" w:rsidRPr="00744F02" w:rsidRDefault="007B6AD8" w:rsidP="00246CBA">
            <w:r w:rsidRPr="00744F02">
              <w:rPr>
                <w:sz w:val="20"/>
                <w:szCs w:val="20"/>
              </w:rPr>
              <w:t>(minimum heti 2 órás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2AAF2C" w14:textId="77777777" w:rsidR="007B6AD8" w:rsidRPr="00744F02" w:rsidRDefault="007B6AD8" w:rsidP="00246CBA">
            <w:r w:rsidRPr="00744F02">
              <w:t>8.000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8EF8E9" w14:textId="77777777" w:rsidR="007B6AD8" w:rsidRPr="00744F02" w:rsidRDefault="007B6AD8" w:rsidP="00246CBA"/>
        </w:tc>
        <w:tc>
          <w:tcPr>
            <w:tcW w:w="2071" w:type="dxa"/>
          </w:tcPr>
          <w:p w14:paraId="5EEFD8E3" w14:textId="77777777" w:rsidR="007B6AD8" w:rsidRPr="00744F02" w:rsidRDefault="007B6AD8" w:rsidP="00246CBA"/>
          <w:p w14:paraId="326058ED" w14:textId="77777777" w:rsidR="007B6AD8" w:rsidRPr="00744F02" w:rsidRDefault="007B6AD8" w:rsidP="00246CBA">
            <w:r w:rsidRPr="00744F02">
              <w:t>5.000</w:t>
            </w:r>
          </w:p>
        </w:tc>
        <w:tc>
          <w:tcPr>
            <w:tcW w:w="2018" w:type="dxa"/>
          </w:tcPr>
          <w:p w14:paraId="35405B7B" w14:textId="77777777" w:rsidR="007B6AD8" w:rsidRPr="008E29FA" w:rsidRDefault="007B6AD8" w:rsidP="00246CBA"/>
        </w:tc>
      </w:tr>
      <w:tr w:rsidR="007B6AD8" w:rsidRPr="008E29FA" w14:paraId="25E0356E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34D238" w14:textId="77777777" w:rsidR="007B6AD8" w:rsidRPr="00744F02" w:rsidRDefault="007B6AD8" w:rsidP="00246CBA">
            <w:r w:rsidRPr="00744F02">
              <w:t>Kisterem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71984C" w14:textId="77777777" w:rsidR="007B6AD8" w:rsidRPr="00744F02" w:rsidRDefault="007B6AD8" w:rsidP="00246CBA">
            <w:r w:rsidRPr="00744F02">
              <w:t>6.000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EC5468" w14:textId="77777777" w:rsidR="007B6AD8" w:rsidRPr="00744F02" w:rsidRDefault="007B6AD8" w:rsidP="00246CBA">
            <w:r w:rsidRPr="00744F02">
              <w:t>42.000</w:t>
            </w:r>
          </w:p>
        </w:tc>
        <w:tc>
          <w:tcPr>
            <w:tcW w:w="2071" w:type="dxa"/>
          </w:tcPr>
          <w:p w14:paraId="316EE77C" w14:textId="77777777" w:rsidR="007B6AD8" w:rsidRPr="00744F02" w:rsidRDefault="007B6AD8" w:rsidP="00246CBA">
            <w:r w:rsidRPr="00744F02">
              <w:t>3.500</w:t>
            </w:r>
          </w:p>
        </w:tc>
        <w:tc>
          <w:tcPr>
            <w:tcW w:w="2018" w:type="dxa"/>
          </w:tcPr>
          <w:p w14:paraId="06B34163" w14:textId="77777777" w:rsidR="007B6AD8" w:rsidRPr="008E29FA" w:rsidRDefault="007B6AD8" w:rsidP="00246CBA">
            <w:r w:rsidRPr="008E29FA">
              <w:t>24.500</w:t>
            </w:r>
          </w:p>
        </w:tc>
      </w:tr>
      <w:tr w:rsidR="007B6AD8" w:rsidRPr="008E29FA" w14:paraId="7551B0ED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6E74DC" w14:textId="77777777" w:rsidR="007B6AD8" w:rsidRPr="00744F02" w:rsidRDefault="007B6AD8" w:rsidP="00246CBA">
            <w:r w:rsidRPr="00744F02">
              <w:t>Kisterem</w:t>
            </w:r>
          </w:p>
          <w:p w14:paraId="1985E2BB" w14:textId="77777777" w:rsidR="007B6AD8" w:rsidRPr="00744F02" w:rsidRDefault="007B6AD8" w:rsidP="00246CBA">
            <w:pPr>
              <w:rPr>
                <w:sz w:val="20"/>
                <w:szCs w:val="20"/>
              </w:rPr>
            </w:pPr>
            <w:r w:rsidRPr="00744F02">
              <w:rPr>
                <w:sz w:val="20"/>
                <w:szCs w:val="20"/>
              </w:rPr>
              <w:t>(minimum heti 2 órás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57EC5C" w14:textId="77777777" w:rsidR="007B6AD8" w:rsidRPr="00744F02" w:rsidRDefault="007B6AD8" w:rsidP="00246CBA">
            <w:r w:rsidRPr="00744F02"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1369C1" w14:textId="77777777" w:rsidR="007B6AD8" w:rsidRPr="00744F02" w:rsidRDefault="007B6AD8" w:rsidP="00246CBA"/>
        </w:tc>
        <w:tc>
          <w:tcPr>
            <w:tcW w:w="2071" w:type="dxa"/>
          </w:tcPr>
          <w:p w14:paraId="6BCCCCE7" w14:textId="77777777" w:rsidR="007B6AD8" w:rsidRPr="00744F02" w:rsidRDefault="007B6AD8" w:rsidP="00246CBA"/>
          <w:p w14:paraId="2ADDB82C" w14:textId="77777777" w:rsidR="007B6AD8" w:rsidRPr="00744F02" w:rsidRDefault="007B6AD8" w:rsidP="00246CBA">
            <w:r w:rsidRPr="00744F02">
              <w:t>3.000</w:t>
            </w:r>
          </w:p>
        </w:tc>
        <w:tc>
          <w:tcPr>
            <w:tcW w:w="2018" w:type="dxa"/>
          </w:tcPr>
          <w:p w14:paraId="16EF4C60" w14:textId="77777777" w:rsidR="007B6AD8" w:rsidRPr="008E29FA" w:rsidRDefault="007B6AD8" w:rsidP="00246CBA"/>
        </w:tc>
      </w:tr>
      <w:tr w:rsidR="007B6AD8" w:rsidRPr="008E29FA" w14:paraId="18A6320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FD5AD3" w14:textId="77777777" w:rsidR="007B6AD8" w:rsidRPr="00744F02" w:rsidRDefault="007B6AD8" w:rsidP="00246CBA">
            <w:r w:rsidRPr="00744F02">
              <w:t xml:space="preserve">Kisterem </w:t>
            </w:r>
          </w:p>
          <w:p w14:paraId="67922BB0" w14:textId="77777777" w:rsidR="007B6AD8" w:rsidRPr="00744F02" w:rsidRDefault="007B6AD8" w:rsidP="00246CBA">
            <w:pPr>
              <w:rPr>
                <w:sz w:val="20"/>
                <w:szCs w:val="20"/>
              </w:rPr>
            </w:pPr>
            <w:r w:rsidRPr="00744F02">
              <w:rPr>
                <w:sz w:val="20"/>
                <w:szCs w:val="20"/>
              </w:rPr>
              <w:t>10 fő alatti foglalkozások</w:t>
            </w:r>
          </w:p>
          <w:p w14:paraId="6DA2F360" w14:textId="77777777" w:rsidR="007B6AD8" w:rsidRPr="00744F02" w:rsidRDefault="007B6AD8" w:rsidP="00246CBA">
            <w:r w:rsidRPr="00744F02">
              <w:rPr>
                <w:sz w:val="20"/>
                <w:szCs w:val="20"/>
              </w:rPr>
              <w:t>(minimum heti 2 órás tartós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5F8E0E" w14:textId="77777777" w:rsidR="007B6AD8" w:rsidRPr="00744F02" w:rsidRDefault="007B6AD8" w:rsidP="00246CBA">
            <w:r w:rsidRPr="00744F02">
              <w:t>3.500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D98362" w14:textId="77777777" w:rsidR="007B6AD8" w:rsidRPr="00744F02" w:rsidRDefault="007B6AD8" w:rsidP="00246CBA"/>
        </w:tc>
        <w:tc>
          <w:tcPr>
            <w:tcW w:w="2071" w:type="dxa"/>
          </w:tcPr>
          <w:p w14:paraId="46920757" w14:textId="77777777" w:rsidR="007B6AD8" w:rsidRPr="00744F02" w:rsidRDefault="007B6AD8" w:rsidP="00246CBA"/>
          <w:p w14:paraId="6B306C0B" w14:textId="77777777" w:rsidR="007B6AD8" w:rsidRPr="00744F02" w:rsidRDefault="007B6AD8" w:rsidP="00246CBA">
            <w:r w:rsidRPr="00744F02">
              <w:t>2.000</w:t>
            </w:r>
          </w:p>
        </w:tc>
        <w:tc>
          <w:tcPr>
            <w:tcW w:w="2018" w:type="dxa"/>
          </w:tcPr>
          <w:p w14:paraId="3BADE13A" w14:textId="77777777" w:rsidR="007B6AD8" w:rsidRPr="008E29FA" w:rsidRDefault="007B6AD8" w:rsidP="00246CBA"/>
        </w:tc>
      </w:tr>
      <w:tr w:rsidR="007B6AD8" w:rsidRPr="008E29FA" w14:paraId="720F8E9F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ADA2D15" w14:textId="77777777" w:rsidR="007B6AD8" w:rsidRPr="00744F02" w:rsidRDefault="007B6AD8" w:rsidP="00246CBA">
            <w:r w:rsidRPr="00744F02">
              <w:t xml:space="preserve">Kisterem </w:t>
            </w:r>
          </w:p>
          <w:p w14:paraId="5F003FBD" w14:textId="77777777" w:rsidR="007B6AD8" w:rsidRPr="00744F02" w:rsidRDefault="007B6AD8" w:rsidP="00246CBA">
            <w:r w:rsidRPr="00744F02">
              <w:t>10 fő alatti foglalkozások</w:t>
            </w:r>
          </w:p>
          <w:p w14:paraId="279A2FF2" w14:textId="77777777" w:rsidR="007B6AD8" w:rsidRPr="00744F02" w:rsidRDefault="007B6AD8" w:rsidP="00246CBA">
            <w:pPr>
              <w:rPr>
                <w:sz w:val="20"/>
                <w:szCs w:val="20"/>
              </w:rPr>
            </w:pPr>
            <w:r w:rsidRPr="00744F02">
              <w:rPr>
                <w:sz w:val="20"/>
                <w:szCs w:val="20"/>
              </w:rPr>
              <w:t>(minimum heti 5 órás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2E1B2C" w14:textId="77777777" w:rsidR="007B6AD8" w:rsidRPr="00744F02" w:rsidRDefault="007B6AD8" w:rsidP="00246CBA">
            <w:r w:rsidRPr="00744F02">
              <w:t>3.000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D55308" w14:textId="77777777" w:rsidR="007B6AD8" w:rsidRPr="00744F02" w:rsidRDefault="007B6AD8" w:rsidP="00246CBA"/>
        </w:tc>
        <w:tc>
          <w:tcPr>
            <w:tcW w:w="2071" w:type="dxa"/>
          </w:tcPr>
          <w:p w14:paraId="52DF30E6" w14:textId="77777777" w:rsidR="007B6AD8" w:rsidRPr="00744F02" w:rsidRDefault="007B6AD8" w:rsidP="00246CBA"/>
          <w:p w14:paraId="5763BCF9" w14:textId="77777777" w:rsidR="007B6AD8" w:rsidRPr="00744F02" w:rsidRDefault="007B6AD8" w:rsidP="00246CBA">
            <w:r w:rsidRPr="00744F02">
              <w:t>1.800</w:t>
            </w:r>
          </w:p>
        </w:tc>
        <w:tc>
          <w:tcPr>
            <w:tcW w:w="2018" w:type="dxa"/>
          </w:tcPr>
          <w:p w14:paraId="285578FF" w14:textId="77777777" w:rsidR="007B6AD8" w:rsidRPr="008E29FA" w:rsidRDefault="007B6AD8" w:rsidP="00246CBA"/>
        </w:tc>
      </w:tr>
      <w:tr w:rsidR="007B6AD8" w:rsidRPr="008E29FA" w14:paraId="6F4C5E1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DF6E9C" w14:textId="77777777" w:rsidR="007B6AD8" w:rsidRPr="008E29FA" w:rsidRDefault="007B6AD8" w:rsidP="00246CBA">
            <w:r w:rsidRPr="008E29FA">
              <w:t>Büfé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A33275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ED39FE6" w14:textId="77777777" w:rsidR="007B6AD8" w:rsidRPr="008E29FA" w:rsidRDefault="007B6AD8" w:rsidP="00246CBA">
            <w:r w:rsidRPr="008E29FA">
              <w:t>10.000 / alkalom</w:t>
            </w:r>
          </w:p>
        </w:tc>
        <w:tc>
          <w:tcPr>
            <w:tcW w:w="2071" w:type="dxa"/>
          </w:tcPr>
          <w:p w14:paraId="47AA1BE3" w14:textId="77777777" w:rsidR="007B6AD8" w:rsidRPr="008E29FA" w:rsidRDefault="007B6AD8" w:rsidP="00246CBA">
            <w:r w:rsidRPr="008E29FA">
              <w:t>5.000 / alkalom</w:t>
            </w:r>
          </w:p>
        </w:tc>
        <w:tc>
          <w:tcPr>
            <w:tcW w:w="2018" w:type="dxa"/>
          </w:tcPr>
          <w:p w14:paraId="63FCAB81" w14:textId="77777777" w:rsidR="007B6AD8" w:rsidRPr="008E29FA" w:rsidRDefault="007B6AD8" w:rsidP="00246CBA"/>
        </w:tc>
      </w:tr>
      <w:tr w:rsidR="007B6AD8" w:rsidRPr="008E29FA" w14:paraId="2950F7E4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347BD" w14:textId="77777777" w:rsidR="007B6AD8" w:rsidRPr="008E29FA" w:rsidRDefault="007B6AD8" w:rsidP="00246CBA">
            <w:r w:rsidRPr="008E29FA">
              <w:t xml:space="preserve">Folyosó 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A40955" w14:textId="77777777" w:rsidR="007B6AD8" w:rsidRPr="008E29FA" w:rsidRDefault="007B6AD8" w:rsidP="00246CBA">
            <w:r w:rsidRPr="008E29FA"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06DC64" w14:textId="77777777" w:rsidR="007B6AD8" w:rsidRPr="008E29FA" w:rsidRDefault="007B6AD8" w:rsidP="00246CBA">
            <w:r w:rsidRPr="008E29FA">
              <w:t>35.000</w:t>
            </w:r>
          </w:p>
        </w:tc>
        <w:tc>
          <w:tcPr>
            <w:tcW w:w="2071" w:type="dxa"/>
          </w:tcPr>
          <w:p w14:paraId="3B41D25A" w14:textId="77777777" w:rsidR="007B6AD8" w:rsidRPr="008E29FA" w:rsidRDefault="007B6AD8" w:rsidP="00246CBA">
            <w:r w:rsidRPr="008E29FA">
              <w:t>3.000</w:t>
            </w:r>
          </w:p>
        </w:tc>
        <w:tc>
          <w:tcPr>
            <w:tcW w:w="2018" w:type="dxa"/>
          </w:tcPr>
          <w:p w14:paraId="672FA16E" w14:textId="77777777" w:rsidR="007B6AD8" w:rsidRPr="008E29FA" w:rsidRDefault="007B6AD8" w:rsidP="00246CBA">
            <w:r w:rsidRPr="008E29FA">
              <w:t xml:space="preserve">21.000 </w:t>
            </w:r>
          </w:p>
        </w:tc>
      </w:tr>
      <w:tr w:rsidR="007B6AD8" w:rsidRPr="008E29FA" w14:paraId="2BE5249D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42B421" w14:textId="77777777" w:rsidR="007B6AD8" w:rsidRPr="008E29FA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0528B5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F795FA" w14:textId="77777777" w:rsidR="007B6AD8" w:rsidRPr="008E29FA" w:rsidRDefault="007B6AD8" w:rsidP="00246CBA"/>
        </w:tc>
        <w:tc>
          <w:tcPr>
            <w:tcW w:w="2071" w:type="dxa"/>
            <w:shd w:val="clear" w:color="auto" w:fill="4472C4" w:themeFill="accent1"/>
          </w:tcPr>
          <w:p w14:paraId="294152CA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A11E759" w14:textId="77777777" w:rsidR="007B6AD8" w:rsidRPr="008E29FA" w:rsidRDefault="007B6AD8" w:rsidP="00246CBA"/>
        </w:tc>
      </w:tr>
      <w:tr w:rsidR="007B6AD8" w:rsidRPr="008E29FA" w14:paraId="5A427CA5" w14:textId="77777777" w:rsidTr="007B6AD8">
        <w:tc>
          <w:tcPr>
            <w:tcW w:w="10995" w:type="dxa"/>
            <w:gridSpan w:val="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BA685D" w14:textId="77777777" w:rsidR="007B6AD8" w:rsidRPr="008E29FA" w:rsidRDefault="007B6AD8" w:rsidP="00246CBA">
            <w:pPr>
              <w:rPr>
                <w:color w:val="FF0000"/>
              </w:rPr>
            </w:pPr>
          </w:p>
        </w:tc>
      </w:tr>
      <w:tr w:rsidR="007B6AD8" w:rsidRPr="008E29FA" w14:paraId="101BAEE5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49D02" w14:textId="77777777" w:rsidR="007B6AD8" w:rsidRPr="008E29FA" w:rsidRDefault="007B6AD8" w:rsidP="00246CBA">
            <w:r w:rsidRPr="008E29FA">
              <w:t>Udvar (termek nélkül, mellékhelyiség a Pajtában, kemence használata saját, hozott tűzifával)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F8321E" w14:textId="77777777" w:rsidR="007B6AD8" w:rsidRPr="008E29FA" w:rsidRDefault="007B6AD8" w:rsidP="00246CBA">
            <w:r w:rsidRPr="008E29FA"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A75AF4" w14:textId="77777777" w:rsidR="007B6AD8" w:rsidRPr="008E29FA" w:rsidRDefault="007B6AD8" w:rsidP="00246CBA">
            <w:r w:rsidRPr="008E29FA">
              <w:t>35.000</w:t>
            </w:r>
          </w:p>
        </w:tc>
        <w:tc>
          <w:tcPr>
            <w:tcW w:w="2071" w:type="dxa"/>
          </w:tcPr>
          <w:p w14:paraId="5D590301" w14:textId="77777777" w:rsidR="007B6AD8" w:rsidRDefault="007B6AD8" w:rsidP="00246CBA"/>
          <w:p w14:paraId="3AD52F52" w14:textId="77777777" w:rsidR="007B6AD8" w:rsidRDefault="007B6AD8" w:rsidP="00246CBA"/>
          <w:p w14:paraId="1F8531E9" w14:textId="77777777" w:rsidR="007B6AD8" w:rsidRPr="008E29FA" w:rsidRDefault="007B6AD8" w:rsidP="00246CBA">
            <w:r w:rsidRPr="008E29FA">
              <w:t>2.500</w:t>
            </w:r>
          </w:p>
        </w:tc>
        <w:tc>
          <w:tcPr>
            <w:tcW w:w="2018" w:type="dxa"/>
          </w:tcPr>
          <w:p w14:paraId="53D8784F" w14:textId="77777777" w:rsidR="007B6AD8" w:rsidRDefault="007B6AD8" w:rsidP="00246CBA"/>
          <w:p w14:paraId="328C3F2C" w14:textId="77777777" w:rsidR="007B6AD8" w:rsidRDefault="007B6AD8" w:rsidP="00246CBA"/>
          <w:p w14:paraId="496057F8" w14:textId="77777777" w:rsidR="007B6AD8" w:rsidRPr="008E29FA" w:rsidRDefault="007B6AD8" w:rsidP="00246CBA">
            <w:r w:rsidRPr="008E29FA">
              <w:t>17.500</w:t>
            </w:r>
          </w:p>
        </w:tc>
      </w:tr>
      <w:tr w:rsidR="007B6AD8" w:rsidRPr="008E29FA" w14:paraId="64CAD8A2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114CF4" w14:textId="77777777" w:rsidR="007B6AD8" w:rsidRPr="008E29FA" w:rsidRDefault="007B6AD8" w:rsidP="00246CBA">
            <w:r w:rsidRPr="008E29FA">
              <w:t>Teljes komplexum (</w:t>
            </w:r>
            <w:r>
              <w:t xml:space="preserve">zenés-táncos rendezvény pl. </w:t>
            </w:r>
            <w:r w:rsidRPr="008E29FA">
              <w:t xml:space="preserve">lakodalom, </w:t>
            </w:r>
            <w:r>
              <w:t xml:space="preserve">bál, </w:t>
            </w:r>
            <w:proofErr w:type="gramStart"/>
            <w:r w:rsidRPr="008E29FA">
              <w:t>születésnap,</w:t>
            </w:r>
            <w:proofErr w:type="gramEnd"/>
            <w:r w:rsidRPr="008E29FA">
              <w:t xml:space="preserve"> stb.) 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1E43C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DC975" w14:textId="77777777" w:rsidR="007B6AD8" w:rsidRPr="008E29FA" w:rsidRDefault="007B6AD8" w:rsidP="00246CBA">
            <w:r w:rsidRPr="008E29FA">
              <w:t>300.000</w:t>
            </w:r>
          </w:p>
        </w:tc>
        <w:tc>
          <w:tcPr>
            <w:tcW w:w="2071" w:type="dxa"/>
          </w:tcPr>
          <w:p w14:paraId="25066A6B" w14:textId="77777777" w:rsidR="007B6AD8" w:rsidRPr="008E29FA" w:rsidRDefault="007B6AD8" w:rsidP="00246CBA"/>
        </w:tc>
        <w:tc>
          <w:tcPr>
            <w:tcW w:w="2018" w:type="dxa"/>
          </w:tcPr>
          <w:p w14:paraId="022D4758" w14:textId="77777777" w:rsidR="007B6AD8" w:rsidRDefault="007B6AD8" w:rsidP="00246CBA"/>
          <w:p w14:paraId="1E169E7D" w14:textId="77777777" w:rsidR="007B6AD8" w:rsidRPr="008E29FA" w:rsidRDefault="007B6AD8" w:rsidP="00246CBA">
            <w:r w:rsidRPr="008E29FA">
              <w:t>200.000</w:t>
            </w:r>
          </w:p>
        </w:tc>
      </w:tr>
      <w:tr w:rsidR="007B6AD8" w:rsidRPr="008E29FA" w14:paraId="45B7E69A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E5AAAC" w14:textId="77777777" w:rsidR="007B6AD8" w:rsidRPr="008E29FA" w:rsidRDefault="007B6AD8" w:rsidP="00246CBA">
            <w:r>
              <w:t xml:space="preserve">Pajta </w:t>
            </w:r>
            <w:proofErr w:type="gramStart"/>
            <w:r>
              <w:t>( zenés</w:t>
            </w:r>
            <w:proofErr w:type="gramEnd"/>
            <w:r>
              <w:t>- táncos rendezvény pl.lakodalom, bál, születésnap, stb.)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D170F0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E6629B" w14:textId="77777777" w:rsidR="007B6AD8" w:rsidRPr="008E29FA" w:rsidRDefault="007B6AD8" w:rsidP="00246CBA">
            <w:r>
              <w:t>150.000</w:t>
            </w:r>
          </w:p>
        </w:tc>
        <w:tc>
          <w:tcPr>
            <w:tcW w:w="2071" w:type="dxa"/>
          </w:tcPr>
          <w:p w14:paraId="1B61AFB9" w14:textId="77777777" w:rsidR="007B6AD8" w:rsidRPr="008E29FA" w:rsidRDefault="007B6AD8" w:rsidP="00246CBA"/>
        </w:tc>
        <w:tc>
          <w:tcPr>
            <w:tcW w:w="2018" w:type="dxa"/>
          </w:tcPr>
          <w:p w14:paraId="0D9F16C4" w14:textId="77777777" w:rsidR="007B6AD8" w:rsidRDefault="007B6AD8" w:rsidP="00246CBA"/>
          <w:p w14:paraId="2B39066A" w14:textId="77777777" w:rsidR="007B6AD8" w:rsidRPr="008E29FA" w:rsidRDefault="007B6AD8" w:rsidP="00246CBA">
            <w:r>
              <w:t>100.000</w:t>
            </w:r>
          </w:p>
        </w:tc>
      </w:tr>
      <w:tr w:rsidR="007B6AD8" w:rsidRPr="008E29FA" w14:paraId="723C5C81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167079" w14:textId="77777777" w:rsidR="007B6AD8" w:rsidRDefault="007B6AD8" w:rsidP="00246CBA">
            <w:r>
              <w:t>Közösségi Ház</w:t>
            </w:r>
          </w:p>
          <w:p w14:paraId="66E59338" w14:textId="77777777" w:rsidR="007B6AD8" w:rsidRPr="008E29FA" w:rsidRDefault="007B6AD8" w:rsidP="00246CBA">
            <w:r>
              <w:t xml:space="preserve">(zenés-táncos rendezvény </w:t>
            </w:r>
            <w:proofErr w:type="gramStart"/>
            <w:r>
              <w:t>pl.lakodalom</w:t>
            </w:r>
            <w:proofErr w:type="gramEnd"/>
            <w:r>
              <w:t>, bál, születésnap, stb.)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4DAD34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EFA5FE9" w14:textId="77777777" w:rsidR="007B6AD8" w:rsidRPr="008E29FA" w:rsidRDefault="007B6AD8" w:rsidP="00246CBA">
            <w:r>
              <w:t>180.000</w:t>
            </w:r>
          </w:p>
        </w:tc>
        <w:tc>
          <w:tcPr>
            <w:tcW w:w="2071" w:type="dxa"/>
          </w:tcPr>
          <w:p w14:paraId="363E3414" w14:textId="77777777" w:rsidR="007B6AD8" w:rsidRPr="008E29FA" w:rsidRDefault="007B6AD8" w:rsidP="00246CBA"/>
        </w:tc>
        <w:tc>
          <w:tcPr>
            <w:tcW w:w="2018" w:type="dxa"/>
          </w:tcPr>
          <w:p w14:paraId="0B60B338" w14:textId="77777777" w:rsidR="007B6AD8" w:rsidRDefault="007B6AD8" w:rsidP="00246CBA"/>
          <w:p w14:paraId="17C8178E" w14:textId="77777777" w:rsidR="007B6AD8" w:rsidRPr="008E29FA" w:rsidRDefault="007B6AD8" w:rsidP="00246CBA">
            <w:r>
              <w:t>120.000</w:t>
            </w:r>
          </w:p>
        </w:tc>
      </w:tr>
      <w:tr w:rsidR="007B6AD8" w:rsidRPr="008E29FA" w14:paraId="28EFDCF7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B5AA5E" w14:textId="77777777" w:rsidR="007B6AD8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558209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6A5B59" w14:textId="77777777" w:rsidR="007B6AD8" w:rsidRDefault="007B6AD8" w:rsidP="00246CBA"/>
        </w:tc>
        <w:tc>
          <w:tcPr>
            <w:tcW w:w="2071" w:type="dxa"/>
            <w:shd w:val="clear" w:color="auto" w:fill="4472C4" w:themeFill="accent1"/>
          </w:tcPr>
          <w:p w14:paraId="2E3F5B7F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FA5DBD8" w14:textId="77777777" w:rsidR="007B6AD8" w:rsidRDefault="007B6AD8" w:rsidP="00246CBA"/>
        </w:tc>
      </w:tr>
      <w:tr w:rsidR="007B6AD8" w:rsidRPr="0032652E" w14:paraId="6FA59BA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FCAE00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TEREM / HELYISÉG MEGNEVEZÉSE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ABE74E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D562BF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</w:tcPr>
          <w:p w14:paraId="7A39F0D5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</w:tcPr>
          <w:p w14:paraId="1BD9051B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</w:tr>
      <w:tr w:rsidR="007B6AD8" w:rsidRPr="008E29FA" w14:paraId="5BBA3597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51FE89" w14:textId="77777777" w:rsidR="007B6AD8" w:rsidRPr="00744F02" w:rsidRDefault="007B6AD8" w:rsidP="00246CBA">
            <w:pPr>
              <w:rPr>
                <w:i/>
                <w:iCs/>
                <w:highlight w:val="green"/>
              </w:rPr>
            </w:pPr>
            <w:r w:rsidRPr="00744F02">
              <w:rPr>
                <w:i/>
                <w:iCs/>
                <w:highlight w:val="green"/>
              </w:rPr>
              <w:t>Kisterem/Házasságkötés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9E9AB9" w14:textId="2E29F69D" w:rsidR="007B6AD8" w:rsidRPr="00744F02" w:rsidRDefault="00F2184A" w:rsidP="00246CBA">
            <w:pPr>
              <w:rPr>
                <w:i/>
                <w:iCs/>
                <w:highlight w:val="green"/>
              </w:rPr>
            </w:pPr>
            <w:r w:rsidRPr="00744F02">
              <w:rPr>
                <w:i/>
                <w:iCs/>
                <w:highlight w:val="green"/>
              </w:rPr>
              <w:t>1</w:t>
            </w:r>
            <w:r w:rsidR="007B6AD8" w:rsidRPr="00744F02">
              <w:rPr>
                <w:i/>
                <w:iCs/>
                <w:highlight w:val="green"/>
              </w:rPr>
              <w:t>0.000/alkalom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AA27397" w14:textId="77777777" w:rsidR="007B6AD8" w:rsidRDefault="007B6AD8" w:rsidP="00246CBA"/>
        </w:tc>
        <w:tc>
          <w:tcPr>
            <w:tcW w:w="2071" w:type="dxa"/>
          </w:tcPr>
          <w:p w14:paraId="35392D2A" w14:textId="77777777" w:rsidR="007B6AD8" w:rsidRPr="008E29FA" w:rsidRDefault="007B6AD8" w:rsidP="00246CBA"/>
        </w:tc>
        <w:tc>
          <w:tcPr>
            <w:tcW w:w="2018" w:type="dxa"/>
          </w:tcPr>
          <w:p w14:paraId="6D867EC5" w14:textId="77777777" w:rsidR="007B6AD8" w:rsidRDefault="007B6AD8" w:rsidP="00246CBA"/>
        </w:tc>
      </w:tr>
      <w:tr w:rsidR="007B6AD8" w:rsidRPr="008E29FA" w14:paraId="505593A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A6BC99" w14:textId="77777777" w:rsidR="007B6AD8" w:rsidRPr="00744F02" w:rsidRDefault="007B6AD8" w:rsidP="00246CBA">
            <w:pPr>
              <w:rPr>
                <w:i/>
                <w:iCs/>
                <w:highlight w:val="green"/>
              </w:rPr>
            </w:pPr>
            <w:r w:rsidRPr="00744F02">
              <w:rPr>
                <w:i/>
                <w:iCs/>
                <w:highlight w:val="green"/>
              </w:rPr>
              <w:t>Nagyterem/Házasságkötés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9DEBC9" w14:textId="21076B1E" w:rsidR="007B6AD8" w:rsidRPr="00744F02" w:rsidRDefault="00F2184A" w:rsidP="00246CBA">
            <w:pPr>
              <w:rPr>
                <w:i/>
                <w:iCs/>
                <w:highlight w:val="green"/>
              </w:rPr>
            </w:pPr>
            <w:r w:rsidRPr="00744F02">
              <w:rPr>
                <w:i/>
                <w:iCs/>
                <w:highlight w:val="green"/>
              </w:rPr>
              <w:t>2</w:t>
            </w:r>
            <w:r w:rsidR="007B6AD8" w:rsidRPr="00744F02">
              <w:rPr>
                <w:i/>
                <w:iCs/>
                <w:highlight w:val="green"/>
              </w:rPr>
              <w:t>0.000/alkalom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6B4C51" w14:textId="77777777" w:rsidR="007B6AD8" w:rsidRDefault="007B6AD8" w:rsidP="00246CBA"/>
        </w:tc>
        <w:tc>
          <w:tcPr>
            <w:tcW w:w="2071" w:type="dxa"/>
          </w:tcPr>
          <w:p w14:paraId="245BB883" w14:textId="77777777" w:rsidR="007B6AD8" w:rsidRPr="008E29FA" w:rsidRDefault="007B6AD8" w:rsidP="00246CBA"/>
        </w:tc>
        <w:tc>
          <w:tcPr>
            <w:tcW w:w="2018" w:type="dxa"/>
          </w:tcPr>
          <w:p w14:paraId="6DC24172" w14:textId="77777777" w:rsidR="007B6AD8" w:rsidRDefault="007B6AD8" w:rsidP="00246CBA"/>
        </w:tc>
      </w:tr>
      <w:tr w:rsidR="007B6AD8" w:rsidRPr="008E29FA" w14:paraId="6053002D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0EFEA1" w14:textId="77777777" w:rsidR="007B6AD8" w:rsidRPr="008E29FA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4B5BD4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0E98E1" w14:textId="77777777" w:rsidR="007B6AD8" w:rsidRPr="008E29FA" w:rsidRDefault="007B6AD8" w:rsidP="00246CBA"/>
        </w:tc>
        <w:tc>
          <w:tcPr>
            <w:tcW w:w="2071" w:type="dxa"/>
            <w:shd w:val="clear" w:color="auto" w:fill="4472C4" w:themeFill="accent1"/>
          </w:tcPr>
          <w:p w14:paraId="790BA070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E16EB70" w14:textId="77777777" w:rsidR="007B6AD8" w:rsidRPr="008E29FA" w:rsidRDefault="007B6AD8" w:rsidP="00246CBA"/>
        </w:tc>
      </w:tr>
      <w:tr w:rsidR="007B6AD8" w:rsidRPr="008E29FA" w14:paraId="402B6B9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3AAC0A" w14:textId="77777777" w:rsidR="007B6AD8" w:rsidRPr="008E29FA" w:rsidRDefault="007B6AD8" w:rsidP="00246CBA">
            <w:r w:rsidRPr="008E29FA">
              <w:t>Projektor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E6F8D7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E517A9" w14:textId="77777777" w:rsidR="007B6AD8" w:rsidRPr="008E29FA" w:rsidRDefault="007B6AD8" w:rsidP="00246CBA">
            <w:r w:rsidRPr="008E29FA">
              <w:t>5.000 / alkalom</w:t>
            </w:r>
          </w:p>
        </w:tc>
        <w:tc>
          <w:tcPr>
            <w:tcW w:w="2071" w:type="dxa"/>
          </w:tcPr>
          <w:p w14:paraId="4EC99A24" w14:textId="77777777" w:rsidR="007B6AD8" w:rsidRPr="008E29FA" w:rsidRDefault="007B6AD8" w:rsidP="00246CBA">
            <w:r w:rsidRPr="008E29FA">
              <w:t>3.000 / alkalom</w:t>
            </w:r>
          </w:p>
        </w:tc>
        <w:tc>
          <w:tcPr>
            <w:tcW w:w="2018" w:type="dxa"/>
          </w:tcPr>
          <w:p w14:paraId="272B38B6" w14:textId="77777777" w:rsidR="007B6AD8" w:rsidRPr="008E29FA" w:rsidRDefault="007B6AD8" w:rsidP="00246CBA"/>
        </w:tc>
      </w:tr>
      <w:tr w:rsidR="007B6AD8" w:rsidRPr="008E29FA" w14:paraId="7B71F5AF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CB7903" w14:textId="77777777" w:rsidR="007B6AD8" w:rsidRPr="008E29FA" w:rsidRDefault="007B6AD8" w:rsidP="00246CBA">
            <w:r w:rsidRPr="008E29FA">
              <w:lastRenderedPageBreak/>
              <w:t>Képfüggesztő rendszer, paraván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EE5D48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7D49EE" w14:textId="77777777" w:rsidR="007B6AD8" w:rsidRPr="008E29FA" w:rsidRDefault="007B6AD8" w:rsidP="00246CBA">
            <w:r w:rsidRPr="008E29FA">
              <w:t>-</w:t>
            </w:r>
          </w:p>
        </w:tc>
        <w:tc>
          <w:tcPr>
            <w:tcW w:w="2071" w:type="dxa"/>
          </w:tcPr>
          <w:p w14:paraId="2C8A00D6" w14:textId="77777777" w:rsidR="007B6AD8" w:rsidRPr="008E29FA" w:rsidRDefault="007B6AD8" w:rsidP="00246CBA">
            <w:r w:rsidRPr="008E29FA">
              <w:t>-</w:t>
            </w:r>
          </w:p>
        </w:tc>
        <w:tc>
          <w:tcPr>
            <w:tcW w:w="2018" w:type="dxa"/>
          </w:tcPr>
          <w:p w14:paraId="454ECF42" w14:textId="77777777" w:rsidR="007B6AD8" w:rsidRPr="008E29FA" w:rsidRDefault="007B6AD8" w:rsidP="00246CBA"/>
        </w:tc>
      </w:tr>
      <w:tr w:rsidR="007B6AD8" w:rsidRPr="008E29FA" w14:paraId="3D17FE11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EB2B31" w14:textId="77777777" w:rsidR="007B6AD8" w:rsidRPr="008E29FA" w:rsidRDefault="007B6AD8" w:rsidP="00246CBA">
            <w:pPr>
              <w:rPr>
                <w:b/>
              </w:rPr>
            </w:pPr>
            <w:r w:rsidRPr="008E29FA">
              <w:rPr>
                <w:b/>
              </w:rPr>
              <w:t>Hang- és fénytechnika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E4D0F1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3074BB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2071" w:type="dxa"/>
          </w:tcPr>
          <w:p w14:paraId="77FB1933" w14:textId="77777777" w:rsidR="007B6AD8" w:rsidRPr="008E29FA" w:rsidRDefault="007B6AD8" w:rsidP="00246CBA">
            <w:r w:rsidRPr="008E29FA">
              <w:t xml:space="preserve">alaptechnika: 1 mikrofon, zene bejátszása </w:t>
            </w:r>
          </w:p>
        </w:tc>
        <w:tc>
          <w:tcPr>
            <w:tcW w:w="2018" w:type="dxa"/>
          </w:tcPr>
          <w:p w14:paraId="7702AF9C" w14:textId="77777777" w:rsidR="007B6AD8" w:rsidRPr="008E29FA" w:rsidRDefault="007B6AD8" w:rsidP="00246CBA">
            <w:r w:rsidRPr="008E29FA">
              <w:t>térítésmentes</w:t>
            </w:r>
          </w:p>
        </w:tc>
      </w:tr>
      <w:tr w:rsidR="007B6AD8" w:rsidRPr="008E29FA" w14:paraId="6C91EC7A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7A9888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3A88BF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E9D0471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2071" w:type="dxa"/>
          </w:tcPr>
          <w:p w14:paraId="18C042F6" w14:textId="77777777" w:rsidR="007B6AD8" w:rsidRPr="008E29FA" w:rsidRDefault="007B6AD8" w:rsidP="00246CBA">
            <w:r w:rsidRPr="008E29FA">
              <w:t>teljes hang-és fénytechnika technikusi közreműködéssel</w:t>
            </w:r>
          </w:p>
        </w:tc>
        <w:tc>
          <w:tcPr>
            <w:tcW w:w="2018" w:type="dxa"/>
          </w:tcPr>
          <w:p w14:paraId="22D59E07" w14:textId="77777777" w:rsidR="007B6AD8" w:rsidRPr="008E29FA" w:rsidRDefault="007B6AD8" w:rsidP="00246CBA">
            <w:r w:rsidRPr="008E29FA">
              <w:t>40.000</w:t>
            </w:r>
          </w:p>
          <w:p w14:paraId="781C3108" w14:textId="77777777" w:rsidR="007B6AD8" w:rsidRPr="008E29FA" w:rsidRDefault="007B6AD8" w:rsidP="00246CBA"/>
        </w:tc>
      </w:tr>
      <w:tr w:rsidR="007B6AD8" w:rsidRPr="008E29FA" w14:paraId="1C851CA9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29E5CE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61CF74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6050C8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</w:t>
            </w:r>
          </w:p>
        </w:tc>
        <w:tc>
          <w:tcPr>
            <w:tcW w:w="2071" w:type="dxa"/>
          </w:tcPr>
          <w:p w14:paraId="5C07F8F9" w14:textId="77777777" w:rsidR="007B6AD8" w:rsidRPr="008E29FA" w:rsidRDefault="007B6AD8" w:rsidP="00246CBA">
            <w:r w:rsidRPr="008E29FA">
              <w:t xml:space="preserve">teljes- hang és fénytechnika külső technikus bevonásával </w:t>
            </w:r>
          </w:p>
        </w:tc>
        <w:tc>
          <w:tcPr>
            <w:tcW w:w="2018" w:type="dxa"/>
          </w:tcPr>
          <w:p w14:paraId="38E74D16" w14:textId="77777777" w:rsidR="007B6AD8" w:rsidRPr="008E29FA" w:rsidRDefault="007B6AD8" w:rsidP="00246CBA">
            <w:r w:rsidRPr="008E29FA">
              <w:t>egyedi árajánlat alapján</w:t>
            </w:r>
          </w:p>
        </w:tc>
      </w:tr>
      <w:tr w:rsidR="007B6AD8" w:rsidRPr="008E29FA" w14:paraId="6D351662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9A946CD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0E0449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C727E1" w14:textId="77777777" w:rsidR="007B6AD8" w:rsidRPr="008E29FA" w:rsidRDefault="007B6AD8" w:rsidP="00246CBA"/>
        </w:tc>
        <w:tc>
          <w:tcPr>
            <w:tcW w:w="2071" w:type="dxa"/>
          </w:tcPr>
          <w:p w14:paraId="7551C7E3" w14:textId="77777777" w:rsidR="007B6AD8" w:rsidRPr="008E29FA" w:rsidRDefault="007B6AD8" w:rsidP="00246CBA"/>
        </w:tc>
        <w:tc>
          <w:tcPr>
            <w:tcW w:w="2018" w:type="dxa"/>
          </w:tcPr>
          <w:p w14:paraId="5D6E580F" w14:textId="77777777" w:rsidR="007B6AD8" w:rsidRPr="008E29FA" w:rsidRDefault="007B6AD8" w:rsidP="00246CBA"/>
        </w:tc>
      </w:tr>
      <w:tr w:rsidR="007B6AD8" w:rsidRPr="008E29FA" w14:paraId="264491B7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A88CC3" w14:textId="77777777" w:rsidR="007B6AD8" w:rsidRPr="008E29FA" w:rsidRDefault="007B6AD8" w:rsidP="00246CBA">
            <w:r w:rsidRPr="008E29FA">
              <w:t>Sörpad garnitúra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2CE2B0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016F94" w14:textId="77777777" w:rsidR="007B6AD8" w:rsidRPr="008E29FA" w:rsidRDefault="007B6AD8" w:rsidP="00246CBA">
            <w:r w:rsidRPr="008E29FA">
              <w:t>1.500 / db</w:t>
            </w:r>
          </w:p>
        </w:tc>
        <w:tc>
          <w:tcPr>
            <w:tcW w:w="2071" w:type="dxa"/>
          </w:tcPr>
          <w:p w14:paraId="00223AFD" w14:textId="77777777" w:rsidR="007B6AD8" w:rsidRPr="008E29FA" w:rsidRDefault="007B6AD8" w:rsidP="00246CBA">
            <w:pPr>
              <w:ind w:left="360"/>
            </w:pPr>
            <w:r w:rsidRPr="008E29FA">
              <w:t>1200 / db</w:t>
            </w:r>
          </w:p>
        </w:tc>
        <w:tc>
          <w:tcPr>
            <w:tcW w:w="2018" w:type="dxa"/>
          </w:tcPr>
          <w:p w14:paraId="3C3DB48E" w14:textId="77777777" w:rsidR="007B6AD8" w:rsidRPr="008E29FA" w:rsidRDefault="007B6AD8" w:rsidP="00246CBA"/>
        </w:tc>
      </w:tr>
    </w:tbl>
    <w:p w14:paraId="4B410286" w14:textId="77777777" w:rsidR="00230532" w:rsidRDefault="00230532" w:rsidP="00DC6F08">
      <w:pPr>
        <w:rPr>
          <w:bCs/>
        </w:rPr>
      </w:pPr>
    </w:p>
    <w:p w14:paraId="2C849CEC" w14:textId="77777777"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 xml:space="preserve">Étel- és italfogyasztásból származó extrém szennyeződés esetén minimum </w:t>
      </w:r>
      <w:proofErr w:type="gramStart"/>
      <w:r w:rsidRPr="001D6FFC">
        <w:t>25.000,-</w:t>
      </w:r>
      <w:proofErr w:type="gramEnd"/>
      <w:r w:rsidRPr="001D6FFC">
        <w:t xml:space="preserve"> Ft, indokolt esetben egyedi kalkuláció alapján további takarítási felár számítható fel. </w:t>
      </w:r>
    </w:p>
    <w:p w14:paraId="7684C274" w14:textId="77777777" w:rsidR="00230532" w:rsidRPr="001D6FFC" w:rsidRDefault="00230532" w:rsidP="00230532">
      <w:pPr>
        <w:shd w:val="clear" w:color="auto" w:fill="FFFFFF"/>
        <w:ind w:left="675"/>
        <w:jc w:val="both"/>
      </w:pPr>
    </w:p>
    <w:p w14:paraId="5E24C93C" w14:textId="77777777"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>Teremhasználat kizárólag aláírt terembérleti szerződés megkötése mellett lehetséges.</w:t>
      </w:r>
    </w:p>
    <w:p w14:paraId="4448EE9E" w14:textId="77777777" w:rsidR="00230532" w:rsidRPr="001D6FFC" w:rsidRDefault="00230532" w:rsidP="00230532">
      <w:pPr>
        <w:shd w:val="clear" w:color="auto" w:fill="FFFFFF"/>
        <w:jc w:val="both"/>
      </w:pPr>
    </w:p>
    <w:p w14:paraId="3CF70BD9" w14:textId="11B1CF51"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1D6FFC">
        <w:t>Kedvezményes, ill. térítésmentes teremhasználat Kt. határozat alapján. (</w:t>
      </w:r>
      <w:r w:rsidR="00744F02" w:rsidRPr="00EE246A">
        <w:t>51/2020. (VI.30.) Önkormányzati határozat</w:t>
      </w:r>
      <w:r w:rsidRPr="001D6FFC">
        <w:t xml:space="preserve"> a Kodolányi János Közösségi Ház és Könyvtár helyiséghasználatáról. </w:t>
      </w:r>
    </w:p>
    <w:p w14:paraId="6C8E659C" w14:textId="77777777" w:rsidR="00230532" w:rsidRPr="001D6FFC" w:rsidRDefault="00230532" w:rsidP="00230532">
      <w:pPr>
        <w:shd w:val="clear" w:color="auto" w:fill="FFFFFF"/>
        <w:ind w:left="318"/>
        <w:jc w:val="both"/>
      </w:pPr>
    </w:p>
    <w:p w14:paraId="2DDD1373" w14:textId="77777777"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944912">
        <w:t xml:space="preserve">A sörpadok bérlésére szabad kapacitás erejéig van lehetőség.  A sörpadok el- és visszaszállítása az intézmény nyitvatartási idejében történik. </w:t>
      </w:r>
    </w:p>
    <w:p w14:paraId="153FED55" w14:textId="77777777" w:rsidR="00230532" w:rsidRDefault="00230532" w:rsidP="00230532">
      <w:pPr>
        <w:shd w:val="clear" w:color="auto" w:fill="FFFFFF"/>
        <w:jc w:val="both"/>
      </w:pPr>
    </w:p>
    <w:p w14:paraId="5080A574" w14:textId="77777777" w:rsidR="00230532" w:rsidRPr="0022552A" w:rsidRDefault="00230532" w:rsidP="00DC6F08">
      <w:pPr>
        <w:rPr>
          <w:b/>
        </w:rPr>
      </w:pPr>
    </w:p>
    <w:sectPr w:rsidR="00230532" w:rsidRPr="0022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8"/>
    <w:rsid w:val="000C7AA2"/>
    <w:rsid w:val="00230532"/>
    <w:rsid w:val="002D2924"/>
    <w:rsid w:val="0033514A"/>
    <w:rsid w:val="00546351"/>
    <w:rsid w:val="00713831"/>
    <w:rsid w:val="00744F02"/>
    <w:rsid w:val="007B6AD8"/>
    <w:rsid w:val="007C7C6F"/>
    <w:rsid w:val="0088111F"/>
    <w:rsid w:val="00A96276"/>
    <w:rsid w:val="00CE765F"/>
    <w:rsid w:val="00D10C23"/>
    <w:rsid w:val="00D24503"/>
    <w:rsid w:val="00D57CE7"/>
    <w:rsid w:val="00DC6F08"/>
    <w:rsid w:val="00DE44B0"/>
    <w:rsid w:val="00F2184A"/>
    <w:rsid w:val="00F97D3C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224B"/>
  <w15:chartTrackingRefBased/>
  <w15:docId w15:val="{E07EB92E-F502-4FA2-883C-A076916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F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C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C6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66AA-9B3A-4D38-BF84-D4F91C3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2</cp:revision>
  <cp:lastPrinted>2020-10-01T11:33:00Z</cp:lastPrinted>
  <dcterms:created xsi:type="dcterms:W3CDTF">2020-10-02T07:27:00Z</dcterms:created>
  <dcterms:modified xsi:type="dcterms:W3CDTF">2020-10-02T07:27:00Z</dcterms:modified>
</cp:coreProperties>
</file>